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BAD" w:rsidRDefault="00227BAD" w:rsidP="00227BAD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1276350" cy="676275"/>
            <wp:effectExtent l="0" t="0" r="0" b="9525"/>
            <wp:docPr id="1" name="Рисунок 1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нак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BAD" w:rsidRDefault="00227BAD" w:rsidP="00227BAD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ПРОФЕССИОНАЛЬНАЯ АССОЦИАЦИЯ ДЕТСКИХ АНАЛИТИЧЕСКИХ ПСИХОЛОГОВ</w:t>
      </w:r>
    </w:p>
    <w:p w:rsidR="00227BAD" w:rsidRDefault="00227BAD" w:rsidP="00227BAD">
      <w:pPr>
        <w:jc w:val="center"/>
      </w:pPr>
    </w:p>
    <w:p w:rsidR="00227BAD" w:rsidRDefault="00227BAD" w:rsidP="00227BAD">
      <w:pPr>
        <w:jc w:val="center"/>
      </w:pPr>
    </w:p>
    <w:p w:rsidR="00227BAD" w:rsidRDefault="00227BAD" w:rsidP="00227BAD">
      <w:pPr>
        <w:jc w:val="center"/>
      </w:pPr>
    </w:p>
    <w:p w:rsidR="00227BAD" w:rsidRDefault="00227BAD" w:rsidP="00227BAD">
      <w:pPr>
        <w:jc w:val="center"/>
      </w:pPr>
      <w:r>
        <w:t xml:space="preserve">ОТКРЫТЫЕ ЛЕКЦИИ </w:t>
      </w:r>
    </w:p>
    <w:p w:rsidR="00227BAD" w:rsidRDefault="00227BAD" w:rsidP="00227BA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3"/>
        <w:gridCol w:w="1311"/>
        <w:gridCol w:w="4042"/>
        <w:gridCol w:w="3749"/>
      </w:tblGrid>
      <w:tr w:rsidR="006D1B32" w:rsidRPr="006D1B32" w:rsidTr="006D1B32">
        <w:tc>
          <w:tcPr>
            <w:tcW w:w="753" w:type="dxa"/>
          </w:tcPr>
          <w:p w:rsidR="006D1B32" w:rsidRPr="006D1B32" w:rsidRDefault="006D1B32" w:rsidP="006D1B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11" w:type="dxa"/>
          </w:tcPr>
          <w:p w:rsidR="006D1B32" w:rsidRPr="006D1B32" w:rsidRDefault="006D1B32" w:rsidP="006D1B32">
            <w:pPr>
              <w:jc w:val="center"/>
              <w:rPr>
                <w:b/>
                <w:sz w:val="28"/>
                <w:szCs w:val="28"/>
              </w:rPr>
            </w:pPr>
          </w:p>
          <w:p w:rsidR="006D1B32" w:rsidRPr="006D1B32" w:rsidRDefault="006D1B32" w:rsidP="006D1B32">
            <w:pPr>
              <w:jc w:val="center"/>
              <w:rPr>
                <w:b/>
                <w:sz w:val="28"/>
                <w:szCs w:val="28"/>
              </w:rPr>
            </w:pPr>
            <w:r w:rsidRPr="006D1B32">
              <w:rPr>
                <w:b/>
                <w:sz w:val="28"/>
                <w:szCs w:val="28"/>
              </w:rPr>
              <w:t>Дата</w:t>
            </w:r>
          </w:p>
          <w:p w:rsidR="006D1B32" w:rsidRPr="006D1B32" w:rsidRDefault="006D1B32" w:rsidP="006D1B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42" w:type="dxa"/>
          </w:tcPr>
          <w:p w:rsidR="006D1B32" w:rsidRPr="006D1B32" w:rsidRDefault="006D1B32" w:rsidP="006D1B32">
            <w:pPr>
              <w:jc w:val="center"/>
              <w:rPr>
                <w:b/>
                <w:sz w:val="28"/>
                <w:szCs w:val="28"/>
              </w:rPr>
            </w:pPr>
          </w:p>
          <w:p w:rsidR="006D1B32" w:rsidRPr="006D1B32" w:rsidRDefault="006D1B32" w:rsidP="006D1B32">
            <w:pPr>
              <w:jc w:val="center"/>
              <w:rPr>
                <w:b/>
                <w:sz w:val="28"/>
                <w:szCs w:val="28"/>
              </w:rPr>
            </w:pPr>
            <w:r w:rsidRPr="006D1B32">
              <w:rPr>
                <w:b/>
                <w:sz w:val="28"/>
                <w:szCs w:val="28"/>
              </w:rPr>
              <w:t>Лектор</w:t>
            </w:r>
          </w:p>
          <w:p w:rsidR="006D1B32" w:rsidRPr="006D1B32" w:rsidRDefault="006D1B32" w:rsidP="006D1B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49" w:type="dxa"/>
          </w:tcPr>
          <w:p w:rsidR="006D1B32" w:rsidRPr="006D1B32" w:rsidRDefault="006D1B32" w:rsidP="006D1B32">
            <w:pPr>
              <w:jc w:val="center"/>
              <w:rPr>
                <w:b/>
                <w:sz w:val="28"/>
                <w:szCs w:val="28"/>
              </w:rPr>
            </w:pPr>
          </w:p>
          <w:p w:rsidR="006D1B32" w:rsidRPr="006D1B32" w:rsidRDefault="006D1B32" w:rsidP="006D1B32">
            <w:pPr>
              <w:jc w:val="center"/>
              <w:rPr>
                <w:b/>
                <w:sz w:val="28"/>
                <w:szCs w:val="28"/>
              </w:rPr>
            </w:pPr>
            <w:r w:rsidRPr="006D1B32">
              <w:rPr>
                <w:b/>
                <w:sz w:val="28"/>
                <w:szCs w:val="28"/>
              </w:rPr>
              <w:t>Тема</w:t>
            </w:r>
          </w:p>
        </w:tc>
      </w:tr>
      <w:tr w:rsidR="006D1B32" w:rsidRPr="006D1B32" w:rsidTr="006D1B32">
        <w:tc>
          <w:tcPr>
            <w:tcW w:w="753" w:type="dxa"/>
          </w:tcPr>
          <w:p w:rsidR="006D1B32" w:rsidRPr="006D1B32" w:rsidRDefault="006D1B32" w:rsidP="006D1B32">
            <w:pPr>
              <w:rPr>
                <w:sz w:val="28"/>
                <w:szCs w:val="28"/>
              </w:rPr>
            </w:pPr>
          </w:p>
          <w:p w:rsidR="006D1B32" w:rsidRPr="006D1B32" w:rsidRDefault="006D1B32" w:rsidP="006D1B32">
            <w:pPr>
              <w:rPr>
                <w:sz w:val="28"/>
                <w:szCs w:val="28"/>
              </w:rPr>
            </w:pPr>
            <w:r w:rsidRPr="006D1B32">
              <w:rPr>
                <w:sz w:val="28"/>
                <w:szCs w:val="28"/>
              </w:rPr>
              <w:t xml:space="preserve">1.        </w:t>
            </w:r>
          </w:p>
        </w:tc>
        <w:tc>
          <w:tcPr>
            <w:tcW w:w="1311" w:type="dxa"/>
          </w:tcPr>
          <w:p w:rsidR="006D1B32" w:rsidRPr="006D1B32" w:rsidRDefault="006D1B32" w:rsidP="006D1B32">
            <w:pPr>
              <w:rPr>
                <w:sz w:val="28"/>
                <w:szCs w:val="28"/>
              </w:rPr>
            </w:pPr>
          </w:p>
          <w:p w:rsidR="006D1B32" w:rsidRPr="006D1B32" w:rsidRDefault="006D1B32" w:rsidP="006D1B32">
            <w:pPr>
              <w:rPr>
                <w:sz w:val="28"/>
                <w:szCs w:val="28"/>
              </w:rPr>
            </w:pPr>
            <w:r w:rsidRPr="006D1B32">
              <w:rPr>
                <w:sz w:val="28"/>
                <w:szCs w:val="28"/>
              </w:rPr>
              <w:t>09.09.10</w:t>
            </w:r>
          </w:p>
        </w:tc>
        <w:tc>
          <w:tcPr>
            <w:tcW w:w="4042" w:type="dxa"/>
          </w:tcPr>
          <w:p w:rsidR="006D1B32" w:rsidRPr="006D1B32" w:rsidRDefault="006D1B32" w:rsidP="006D1B32">
            <w:pPr>
              <w:rPr>
                <w:sz w:val="28"/>
                <w:szCs w:val="28"/>
              </w:rPr>
            </w:pPr>
          </w:p>
          <w:p w:rsidR="006D1B32" w:rsidRPr="006D1B32" w:rsidRDefault="006D1B32" w:rsidP="006D1B32">
            <w:pPr>
              <w:rPr>
                <w:sz w:val="28"/>
                <w:szCs w:val="28"/>
              </w:rPr>
            </w:pPr>
            <w:r w:rsidRPr="006D1B32">
              <w:rPr>
                <w:sz w:val="28"/>
                <w:szCs w:val="28"/>
              </w:rPr>
              <w:t>Кирилюк Инна Николаевна</w:t>
            </w:r>
          </w:p>
        </w:tc>
        <w:tc>
          <w:tcPr>
            <w:tcW w:w="3749" w:type="dxa"/>
          </w:tcPr>
          <w:p w:rsidR="006D1B32" w:rsidRPr="006D1B32" w:rsidRDefault="006D1B32" w:rsidP="006D1B32">
            <w:pPr>
              <w:rPr>
                <w:sz w:val="28"/>
                <w:szCs w:val="28"/>
              </w:rPr>
            </w:pPr>
            <w:r w:rsidRPr="006D1B32">
              <w:rPr>
                <w:sz w:val="28"/>
                <w:szCs w:val="28"/>
              </w:rPr>
              <w:t xml:space="preserve">Нарциссическая травма, как причина </w:t>
            </w:r>
            <w:proofErr w:type="gramStart"/>
            <w:r w:rsidRPr="006D1B32">
              <w:rPr>
                <w:sz w:val="28"/>
                <w:szCs w:val="28"/>
              </w:rPr>
              <w:t>эмоциональной</w:t>
            </w:r>
            <w:proofErr w:type="gramEnd"/>
            <w:r w:rsidRPr="006D1B32">
              <w:rPr>
                <w:sz w:val="28"/>
                <w:szCs w:val="28"/>
              </w:rPr>
              <w:t xml:space="preserve"> </w:t>
            </w:r>
            <w:proofErr w:type="spellStart"/>
            <w:r w:rsidRPr="006D1B32">
              <w:rPr>
                <w:sz w:val="28"/>
                <w:szCs w:val="28"/>
              </w:rPr>
              <w:t>брошенности</w:t>
            </w:r>
            <w:proofErr w:type="spellEnd"/>
            <w:r w:rsidRPr="006D1B32">
              <w:rPr>
                <w:sz w:val="28"/>
                <w:szCs w:val="28"/>
              </w:rPr>
              <w:t xml:space="preserve"> ребенка.</w:t>
            </w:r>
          </w:p>
        </w:tc>
      </w:tr>
      <w:tr w:rsidR="006D1B32" w:rsidRPr="006D1B32" w:rsidTr="006D1B32">
        <w:tc>
          <w:tcPr>
            <w:tcW w:w="753" w:type="dxa"/>
          </w:tcPr>
          <w:p w:rsidR="006D1B32" w:rsidRPr="006D1B32" w:rsidRDefault="006D1B32" w:rsidP="006D1B32">
            <w:pPr>
              <w:rPr>
                <w:sz w:val="28"/>
                <w:szCs w:val="28"/>
              </w:rPr>
            </w:pPr>
          </w:p>
          <w:p w:rsidR="006D1B32" w:rsidRPr="006D1B32" w:rsidRDefault="006D1B32" w:rsidP="006D1B32">
            <w:pPr>
              <w:rPr>
                <w:sz w:val="28"/>
                <w:szCs w:val="28"/>
              </w:rPr>
            </w:pPr>
            <w:r w:rsidRPr="006D1B32">
              <w:rPr>
                <w:sz w:val="28"/>
                <w:szCs w:val="28"/>
              </w:rPr>
              <w:t>2.</w:t>
            </w:r>
          </w:p>
        </w:tc>
        <w:tc>
          <w:tcPr>
            <w:tcW w:w="1311" w:type="dxa"/>
          </w:tcPr>
          <w:p w:rsidR="006D1B32" w:rsidRPr="006D1B32" w:rsidRDefault="006D1B32" w:rsidP="006D1B32">
            <w:pPr>
              <w:rPr>
                <w:sz w:val="28"/>
                <w:szCs w:val="28"/>
              </w:rPr>
            </w:pPr>
          </w:p>
          <w:p w:rsidR="006D1B32" w:rsidRPr="006D1B32" w:rsidRDefault="006D1B32" w:rsidP="006D1B32">
            <w:pPr>
              <w:rPr>
                <w:sz w:val="28"/>
                <w:szCs w:val="28"/>
              </w:rPr>
            </w:pPr>
            <w:r w:rsidRPr="006D1B32">
              <w:rPr>
                <w:sz w:val="28"/>
                <w:szCs w:val="28"/>
              </w:rPr>
              <w:t>14.10.10</w:t>
            </w:r>
          </w:p>
          <w:p w:rsidR="006D1B32" w:rsidRPr="006D1B32" w:rsidRDefault="006D1B32" w:rsidP="006D1B3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042" w:type="dxa"/>
          </w:tcPr>
          <w:p w:rsidR="006D1B32" w:rsidRPr="006D1B32" w:rsidRDefault="006D1B32" w:rsidP="006D1B32">
            <w:pPr>
              <w:rPr>
                <w:sz w:val="28"/>
                <w:szCs w:val="28"/>
              </w:rPr>
            </w:pPr>
          </w:p>
          <w:p w:rsidR="006D1B32" w:rsidRPr="006D1B32" w:rsidRDefault="006D1B32" w:rsidP="006D1B32">
            <w:pPr>
              <w:rPr>
                <w:sz w:val="28"/>
                <w:szCs w:val="28"/>
              </w:rPr>
            </w:pPr>
            <w:r w:rsidRPr="006D1B32">
              <w:rPr>
                <w:sz w:val="28"/>
                <w:szCs w:val="28"/>
              </w:rPr>
              <w:t>Коваленко Елена Павловна</w:t>
            </w:r>
          </w:p>
        </w:tc>
        <w:tc>
          <w:tcPr>
            <w:tcW w:w="3749" w:type="dxa"/>
          </w:tcPr>
          <w:p w:rsidR="006D1B32" w:rsidRPr="006D1B32" w:rsidRDefault="006D1B32" w:rsidP="006D1B32">
            <w:pPr>
              <w:rPr>
                <w:sz w:val="28"/>
                <w:szCs w:val="28"/>
              </w:rPr>
            </w:pPr>
            <w:r w:rsidRPr="006D1B32">
              <w:rPr>
                <w:sz w:val="28"/>
                <w:szCs w:val="28"/>
              </w:rPr>
              <w:t>Регресс в терапии  - прогресс в социуме.</w:t>
            </w:r>
          </w:p>
        </w:tc>
      </w:tr>
      <w:tr w:rsidR="006D1B32" w:rsidRPr="006D1B32" w:rsidTr="006D1B32">
        <w:trPr>
          <w:trHeight w:val="887"/>
        </w:trPr>
        <w:tc>
          <w:tcPr>
            <w:tcW w:w="753" w:type="dxa"/>
          </w:tcPr>
          <w:p w:rsidR="006D1B32" w:rsidRPr="006D1B32" w:rsidRDefault="006D1B32" w:rsidP="006D1B32">
            <w:pPr>
              <w:rPr>
                <w:sz w:val="28"/>
                <w:szCs w:val="28"/>
              </w:rPr>
            </w:pPr>
          </w:p>
          <w:p w:rsidR="006D1B32" w:rsidRPr="006D1B32" w:rsidRDefault="006D1B32" w:rsidP="006D1B32">
            <w:pPr>
              <w:rPr>
                <w:sz w:val="28"/>
                <w:szCs w:val="28"/>
              </w:rPr>
            </w:pPr>
            <w:r w:rsidRPr="006D1B32">
              <w:rPr>
                <w:sz w:val="28"/>
                <w:szCs w:val="28"/>
              </w:rPr>
              <w:t>3.</w:t>
            </w:r>
          </w:p>
        </w:tc>
        <w:tc>
          <w:tcPr>
            <w:tcW w:w="1311" w:type="dxa"/>
          </w:tcPr>
          <w:p w:rsidR="006D1B32" w:rsidRPr="006D1B32" w:rsidRDefault="006D1B32" w:rsidP="006D1B32">
            <w:pPr>
              <w:rPr>
                <w:sz w:val="28"/>
                <w:szCs w:val="28"/>
              </w:rPr>
            </w:pPr>
          </w:p>
          <w:p w:rsidR="006D1B32" w:rsidRPr="006D1B32" w:rsidRDefault="006D1B32" w:rsidP="006D1B32">
            <w:pPr>
              <w:rPr>
                <w:sz w:val="28"/>
                <w:szCs w:val="28"/>
              </w:rPr>
            </w:pPr>
            <w:r w:rsidRPr="006D1B32">
              <w:rPr>
                <w:sz w:val="28"/>
                <w:szCs w:val="28"/>
              </w:rPr>
              <w:t>1</w:t>
            </w:r>
            <w:r w:rsidRPr="006D1B32">
              <w:rPr>
                <w:sz w:val="28"/>
                <w:szCs w:val="28"/>
                <w:lang w:val="en-US"/>
              </w:rPr>
              <w:t>1</w:t>
            </w:r>
            <w:r w:rsidRPr="006D1B32">
              <w:rPr>
                <w:sz w:val="28"/>
                <w:szCs w:val="28"/>
              </w:rPr>
              <w:t>. 11.</w:t>
            </w:r>
            <w:r w:rsidRPr="006D1B32">
              <w:rPr>
                <w:sz w:val="28"/>
                <w:szCs w:val="28"/>
                <w:lang w:val="en-US"/>
              </w:rPr>
              <w:t>1</w:t>
            </w:r>
            <w:r w:rsidRPr="006D1B32">
              <w:rPr>
                <w:sz w:val="28"/>
                <w:szCs w:val="28"/>
              </w:rPr>
              <w:t>0</w:t>
            </w:r>
          </w:p>
        </w:tc>
        <w:tc>
          <w:tcPr>
            <w:tcW w:w="4042" w:type="dxa"/>
          </w:tcPr>
          <w:p w:rsidR="006D1B32" w:rsidRPr="006D1B32" w:rsidRDefault="006D1B32" w:rsidP="006D1B32">
            <w:pPr>
              <w:rPr>
                <w:sz w:val="28"/>
                <w:szCs w:val="28"/>
              </w:rPr>
            </w:pPr>
          </w:p>
          <w:p w:rsidR="006D1B32" w:rsidRPr="006D1B32" w:rsidRDefault="006D1B32" w:rsidP="006D1B32">
            <w:pPr>
              <w:rPr>
                <w:sz w:val="28"/>
                <w:szCs w:val="28"/>
              </w:rPr>
            </w:pPr>
            <w:proofErr w:type="spellStart"/>
            <w:r w:rsidRPr="006D1B32">
              <w:rPr>
                <w:sz w:val="28"/>
                <w:szCs w:val="28"/>
              </w:rPr>
              <w:t>Пирхал</w:t>
            </w:r>
            <w:proofErr w:type="spellEnd"/>
            <w:r w:rsidRPr="006D1B32">
              <w:rPr>
                <w:sz w:val="28"/>
                <w:szCs w:val="28"/>
              </w:rPr>
              <w:t xml:space="preserve"> Оксана Петровна</w:t>
            </w:r>
          </w:p>
        </w:tc>
        <w:tc>
          <w:tcPr>
            <w:tcW w:w="3749" w:type="dxa"/>
          </w:tcPr>
          <w:p w:rsidR="006D1B32" w:rsidRPr="006D1B32" w:rsidRDefault="006D1B32" w:rsidP="006D1B32">
            <w:pPr>
              <w:rPr>
                <w:sz w:val="28"/>
                <w:szCs w:val="28"/>
                <w:lang w:val="uk-UA"/>
              </w:rPr>
            </w:pPr>
            <w:r w:rsidRPr="006D1B32">
              <w:rPr>
                <w:rFonts w:ascii="Arial" w:hAnsi="Arial" w:cs="Arial"/>
                <w:sz w:val="28"/>
                <w:szCs w:val="28"/>
              </w:rPr>
              <w:t>Проявление гнева в терапии как процесс внутренней трансформации</w:t>
            </w:r>
          </w:p>
        </w:tc>
      </w:tr>
      <w:tr w:rsidR="006D1B32" w:rsidRPr="006D1B32" w:rsidTr="006D1B32">
        <w:tc>
          <w:tcPr>
            <w:tcW w:w="753" w:type="dxa"/>
          </w:tcPr>
          <w:p w:rsidR="006D1B32" w:rsidRPr="006D1B32" w:rsidRDefault="006D1B32" w:rsidP="006D1B32">
            <w:pPr>
              <w:rPr>
                <w:sz w:val="28"/>
                <w:szCs w:val="28"/>
              </w:rPr>
            </w:pPr>
          </w:p>
          <w:p w:rsidR="006D1B32" w:rsidRPr="006D1B32" w:rsidRDefault="006D1B32" w:rsidP="006D1B32">
            <w:pPr>
              <w:rPr>
                <w:sz w:val="28"/>
                <w:szCs w:val="28"/>
              </w:rPr>
            </w:pPr>
            <w:r w:rsidRPr="006D1B32">
              <w:rPr>
                <w:sz w:val="28"/>
                <w:szCs w:val="28"/>
              </w:rPr>
              <w:t>4.</w:t>
            </w:r>
          </w:p>
        </w:tc>
        <w:tc>
          <w:tcPr>
            <w:tcW w:w="1311" w:type="dxa"/>
          </w:tcPr>
          <w:p w:rsidR="006D1B32" w:rsidRPr="006D1B32" w:rsidRDefault="006D1B32" w:rsidP="006D1B32">
            <w:pPr>
              <w:rPr>
                <w:sz w:val="28"/>
                <w:szCs w:val="28"/>
              </w:rPr>
            </w:pPr>
          </w:p>
          <w:p w:rsidR="006D1B32" w:rsidRPr="006D1B32" w:rsidRDefault="006D1B32" w:rsidP="006D1B32">
            <w:pPr>
              <w:rPr>
                <w:sz w:val="28"/>
                <w:szCs w:val="28"/>
              </w:rPr>
            </w:pPr>
            <w:r w:rsidRPr="006D1B32">
              <w:rPr>
                <w:sz w:val="28"/>
                <w:szCs w:val="28"/>
                <w:lang w:val="en-US"/>
              </w:rPr>
              <w:t>09</w:t>
            </w:r>
            <w:r w:rsidRPr="006D1B32">
              <w:rPr>
                <w:sz w:val="28"/>
                <w:szCs w:val="28"/>
              </w:rPr>
              <w:t>.12.</w:t>
            </w:r>
            <w:r w:rsidRPr="006D1B32">
              <w:rPr>
                <w:sz w:val="28"/>
                <w:szCs w:val="28"/>
                <w:lang w:val="en-US"/>
              </w:rPr>
              <w:t>1</w:t>
            </w:r>
            <w:r w:rsidRPr="006D1B32">
              <w:rPr>
                <w:sz w:val="28"/>
                <w:szCs w:val="28"/>
              </w:rPr>
              <w:t>0</w:t>
            </w:r>
          </w:p>
        </w:tc>
        <w:tc>
          <w:tcPr>
            <w:tcW w:w="4042" w:type="dxa"/>
          </w:tcPr>
          <w:p w:rsidR="006D1B32" w:rsidRPr="006D1B32" w:rsidRDefault="006D1B32" w:rsidP="006D1B32">
            <w:pPr>
              <w:rPr>
                <w:sz w:val="28"/>
                <w:szCs w:val="28"/>
              </w:rPr>
            </w:pPr>
          </w:p>
          <w:p w:rsidR="006D1B32" w:rsidRPr="006D1B32" w:rsidRDefault="006D1B32" w:rsidP="006D1B32">
            <w:pPr>
              <w:rPr>
                <w:sz w:val="28"/>
                <w:szCs w:val="28"/>
              </w:rPr>
            </w:pPr>
            <w:r w:rsidRPr="006D1B32">
              <w:rPr>
                <w:sz w:val="28"/>
                <w:szCs w:val="28"/>
              </w:rPr>
              <w:t>Катрич Ольга Ивановна</w:t>
            </w:r>
          </w:p>
          <w:p w:rsidR="006D1B32" w:rsidRPr="006D1B32" w:rsidRDefault="006D1B32" w:rsidP="006D1B32">
            <w:pPr>
              <w:rPr>
                <w:sz w:val="28"/>
                <w:szCs w:val="28"/>
              </w:rPr>
            </w:pPr>
          </w:p>
        </w:tc>
        <w:tc>
          <w:tcPr>
            <w:tcW w:w="3749" w:type="dxa"/>
          </w:tcPr>
          <w:p w:rsidR="006D1B32" w:rsidRPr="006D1B32" w:rsidRDefault="006D1B32" w:rsidP="006D1B32">
            <w:pPr>
              <w:rPr>
                <w:sz w:val="28"/>
                <w:szCs w:val="28"/>
              </w:rPr>
            </w:pPr>
            <w:r w:rsidRPr="006D1B32">
              <w:rPr>
                <w:sz w:val="28"/>
                <w:szCs w:val="28"/>
              </w:rPr>
              <w:t>Путь взросления - кризис подросткового возраста</w:t>
            </w:r>
          </w:p>
        </w:tc>
      </w:tr>
      <w:tr w:rsidR="006D1B32" w:rsidRPr="006D1B32" w:rsidTr="006D1B32">
        <w:tc>
          <w:tcPr>
            <w:tcW w:w="753" w:type="dxa"/>
          </w:tcPr>
          <w:p w:rsidR="006D1B32" w:rsidRPr="006D1B32" w:rsidRDefault="006D1B32" w:rsidP="006D1B32">
            <w:pPr>
              <w:rPr>
                <w:sz w:val="28"/>
                <w:szCs w:val="28"/>
              </w:rPr>
            </w:pPr>
          </w:p>
          <w:p w:rsidR="006D1B32" w:rsidRPr="006D1B32" w:rsidRDefault="006D1B32" w:rsidP="006D1B32">
            <w:pPr>
              <w:rPr>
                <w:sz w:val="28"/>
                <w:szCs w:val="28"/>
              </w:rPr>
            </w:pPr>
            <w:r w:rsidRPr="006D1B32">
              <w:rPr>
                <w:sz w:val="28"/>
                <w:szCs w:val="28"/>
              </w:rPr>
              <w:t>5.</w:t>
            </w:r>
          </w:p>
        </w:tc>
        <w:tc>
          <w:tcPr>
            <w:tcW w:w="1311" w:type="dxa"/>
          </w:tcPr>
          <w:p w:rsidR="006D1B32" w:rsidRPr="006D1B32" w:rsidRDefault="006D1B32" w:rsidP="006D1B32">
            <w:pPr>
              <w:rPr>
                <w:sz w:val="28"/>
                <w:szCs w:val="28"/>
              </w:rPr>
            </w:pPr>
          </w:p>
          <w:p w:rsidR="006D1B32" w:rsidRPr="006D1B32" w:rsidRDefault="006D1B32" w:rsidP="006D1B32">
            <w:pPr>
              <w:rPr>
                <w:sz w:val="28"/>
                <w:szCs w:val="28"/>
              </w:rPr>
            </w:pPr>
            <w:r w:rsidRPr="006D1B32">
              <w:rPr>
                <w:sz w:val="28"/>
                <w:szCs w:val="28"/>
              </w:rPr>
              <w:t>ЯНВАРЬ</w:t>
            </w:r>
          </w:p>
        </w:tc>
        <w:tc>
          <w:tcPr>
            <w:tcW w:w="4042" w:type="dxa"/>
          </w:tcPr>
          <w:p w:rsidR="006D1B32" w:rsidRPr="006D1B32" w:rsidRDefault="006D1B32" w:rsidP="006D1B32">
            <w:pPr>
              <w:rPr>
                <w:sz w:val="28"/>
                <w:szCs w:val="28"/>
              </w:rPr>
            </w:pPr>
            <w:r w:rsidRPr="006D1B32">
              <w:rPr>
                <w:sz w:val="28"/>
                <w:szCs w:val="28"/>
              </w:rPr>
              <w:t>2-я Киевская конференция детских аналитических психологов.</w:t>
            </w:r>
          </w:p>
        </w:tc>
        <w:tc>
          <w:tcPr>
            <w:tcW w:w="3749" w:type="dxa"/>
          </w:tcPr>
          <w:p w:rsidR="006D1B32" w:rsidRPr="006D1B32" w:rsidRDefault="006D1B32" w:rsidP="006D1B32">
            <w:pPr>
              <w:jc w:val="both"/>
              <w:rPr>
                <w:sz w:val="28"/>
                <w:szCs w:val="28"/>
              </w:rPr>
            </w:pPr>
            <w:r w:rsidRPr="006D1B32">
              <w:rPr>
                <w:sz w:val="28"/>
                <w:szCs w:val="28"/>
              </w:rPr>
              <w:t xml:space="preserve">«Замочная скважина» – взгляд снаружи и изнутри. Клинические аспекты  детского анализа. </w:t>
            </w:r>
          </w:p>
        </w:tc>
      </w:tr>
      <w:tr w:rsidR="006D1B32" w:rsidRPr="006D1B32" w:rsidTr="006D1B32">
        <w:trPr>
          <w:trHeight w:val="751"/>
        </w:trPr>
        <w:tc>
          <w:tcPr>
            <w:tcW w:w="753" w:type="dxa"/>
          </w:tcPr>
          <w:p w:rsidR="006D1B32" w:rsidRPr="006D1B32" w:rsidRDefault="006D1B32" w:rsidP="006D1B32">
            <w:pPr>
              <w:rPr>
                <w:sz w:val="28"/>
                <w:szCs w:val="28"/>
              </w:rPr>
            </w:pPr>
          </w:p>
          <w:p w:rsidR="006D1B32" w:rsidRPr="006D1B32" w:rsidRDefault="006D1B32" w:rsidP="006D1B32">
            <w:pPr>
              <w:rPr>
                <w:sz w:val="28"/>
                <w:szCs w:val="28"/>
              </w:rPr>
            </w:pPr>
            <w:r w:rsidRPr="006D1B32">
              <w:rPr>
                <w:sz w:val="28"/>
                <w:szCs w:val="28"/>
              </w:rPr>
              <w:t>6.</w:t>
            </w:r>
          </w:p>
        </w:tc>
        <w:tc>
          <w:tcPr>
            <w:tcW w:w="1311" w:type="dxa"/>
          </w:tcPr>
          <w:p w:rsidR="006D1B32" w:rsidRPr="006D1B32" w:rsidRDefault="006D1B32" w:rsidP="006D1B32">
            <w:pPr>
              <w:rPr>
                <w:sz w:val="28"/>
                <w:szCs w:val="28"/>
              </w:rPr>
            </w:pPr>
          </w:p>
          <w:p w:rsidR="006D1B32" w:rsidRPr="006D1B32" w:rsidRDefault="006D1B32" w:rsidP="006D1B32">
            <w:pPr>
              <w:rPr>
                <w:sz w:val="28"/>
                <w:szCs w:val="28"/>
              </w:rPr>
            </w:pPr>
            <w:r w:rsidRPr="006D1B32">
              <w:rPr>
                <w:sz w:val="28"/>
                <w:szCs w:val="28"/>
              </w:rPr>
              <w:t>10.02.11</w:t>
            </w:r>
          </w:p>
        </w:tc>
        <w:tc>
          <w:tcPr>
            <w:tcW w:w="4042" w:type="dxa"/>
          </w:tcPr>
          <w:p w:rsidR="006D1B32" w:rsidRPr="006D1B32" w:rsidRDefault="006D1B32" w:rsidP="006D1B32">
            <w:pPr>
              <w:rPr>
                <w:sz w:val="28"/>
                <w:szCs w:val="28"/>
              </w:rPr>
            </w:pPr>
          </w:p>
          <w:p w:rsidR="006D1B32" w:rsidRPr="006D1B32" w:rsidRDefault="006D1B32" w:rsidP="006D1B32">
            <w:pPr>
              <w:rPr>
                <w:sz w:val="28"/>
                <w:szCs w:val="28"/>
              </w:rPr>
            </w:pPr>
            <w:r w:rsidRPr="006D1B32">
              <w:rPr>
                <w:sz w:val="28"/>
                <w:szCs w:val="28"/>
              </w:rPr>
              <w:t>Поздеева Елена Владимировна</w:t>
            </w:r>
          </w:p>
        </w:tc>
        <w:tc>
          <w:tcPr>
            <w:tcW w:w="3749" w:type="dxa"/>
          </w:tcPr>
          <w:p w:rsidR="006D1B32" w:rsidRPr="006D1B32" w:rsidRDefault="006D1B32" w:rsidP="006D1B32">
            <w:pPr>
              <w:rPr>
                <w:sz w:val="28"/>
                <w:szCs w:val="28"/>
              </w:rPr>
            </w:pPr>
            <w:r w:rsidRPr="006D1B32">
              <w:rPr>
                <w:sz w:val="28"/>
                <w:szCs w:val="28"/>
              </w:rPr>
              <w:t xml:space="preserve"> «Мальчик «</w:t>
            </w:r>
            <w:proofErr w:type="gramStart"/>
            <w:r w:rsidRPr="006D1B32">
              <w:rPr>
                <w:sz w:val="28"/>
                <w:szCs w:val="28"/>
              </w:rPr>
              <w:t>не кстати</w:t>
            </w:r>
            <w:proofErr w:type="gramEnd"/>
            <w:r w:rsidRPr="006D1B32">
              <w:rPr>
                <w:sz w:val="28"/>
                <w:szCs w:val="28"/>
              </w:rPr>
              <w:t xml:space="preserve">». От психотического смятения к пространству творчества».  </w:t>
            </w:r>
          </w:p>
        </w:tc>
      </w:tr>
      <w:tr w:rsidR="006D1B32" w:rsidRPr="006D1B32" w:rsidTr="006D1B32">
        <w:tc>
          <w:tcPr>
            <w:tcW w:w="753" w:type="dxa"/>
          </w:tcPr>
          <w:p w:rsidR="006D1B32" w:rsidRPr="006D1B32" w:rsidRDefault="006D1B32" w:rsidP="006D1B32">
            <w:pPr>
              <w:rPr>
                <w:sz w:val="28"/>
                <w:szCs w:val="28"/>
              </w:rPr>
            </w:pPr>
          </w:p>
          <w:p w:rsidR="006D1B32" w:rsidRPr="006D1B32" w:rsidRDefault="006D1B32" w:rsidP="006D1B32">
            <w:pPr>
              <w:rPr>
                <w:sz w:val="28"/>
                <w:szCs w:val="28"/>
              </w:rPr>
            </w:pPr>
            <w:r w:rsidRPr="006D1B32">
              <w:rPr>
                <w:sz w:val="28"/>
                <w:szCs w:val="28"/>
              </w:rPr>
              <w:t xml:space="preserve">7. </w:t>
            </w:r>
          </w:p>
        </w:tc>
        <w:tc>
          <w:tcPr>
            <w:tcW w:w="1311" w:type="dxa"/>
          </w:tcPr>
          <w:p w:rsidR="006D1B32" w:rsidRPr="006D1B32" w:rsidRDefault="006D1B32" w:rsidP="006D1B32">
            <w:pPr>
              <w:rPr>
                <w:sz w:val="28"/>
                <w:szCs w:val="28"/>
              </w:rPr>
            </w:pPr>
          </w:p>
          <w:p w:rsidR="006D1B32" w:rsidRPr="006D1B32" w:rsidRDefault="006D1B32" w:rsidP="006D1B32">
            <w:pPr>
              <w:rPr>
                <w:sz w:val="28"/>
                <w:szCs w:val="28"/>
                <w:lang w:val="en-US"/>
              </w:rPr>
            </w:pPr>
            <w:r w:rsidRPr="006D1B32">
              <w:rPr>
                <w:sz w:val="28"/>
                <w:szCs w:val="28"/>
              </w:rPr>
              <w:t>1</w:t>
            </w:r>
            <w:r w:rsidRPr="006D1B32">
              <w:rPr>
                <w:sz w:val="28"/>
                <w:szCs w:val="28"/>
                <w:lang w:val="en-US"/>
              </w:rPr>
              <w:t>0</w:t>
            </w:r>
            <w:r w:rsidRPr="006D1B32">
              <w:rPr>
                <w:sz w:val="28"/>
                <w:szCs w:val="28"/>
              </w:rPr>
              <w:t>.03.1</w:t>
            </w:r>
            <w:r w:rsidRPr="006D1B32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042" w:type="dxa"/>
          </w:tcPr>
          <w:p w:rsidR="006D1B32" w:rsidRPr="006D1B32" w:rsidRDefault="006D1B32" w:rsidP="006D1B32">
            <w:pPr>
              <w:rPr>
                <w:sz w:val="28"/>
                <w:szCs w:val="28"/>
              </w:rPr>
            </w:pPr>
          </w:p>
          <w:p w:rsidR="006D1B32" w:rsidRPr="006D1B32" w:rsidRDefault="006D1B32" w:rsidP="006D1B32">
            <w:pPr>
              <w:rPr>
                <w:sz w:val="28"/>
                <w:szCs w:val="28"/>
              </w:rPr>
            </w:pPr>
            <w:proofErr w:type="spellStart"/>
            <w:r w:rsidRPr="006D1B32">
              <w:rPr>
                <w:sz w:val="28"/>
                <w:szCs w:val="28"/>
              </w:rPr>
              <w:t>Дмитришена</w:t>
            </w:r>
            <w:proofErr w:type="spellEnd"/>
            <w:r w:rsidRPr="006D1B32">
              <w:rPr>
                <w:sz w:val="28"/>
                <w:szCs w:val="28"/>
              </w:rPr>
              <w:t xml:space="preserve"> Наталья Васильевна</w:t>
            </w:r>
          </w:p>
        </w:tc>
        <w:tc>
          <w:tcPr>
            <w:tcW w:w="3749" w:type="dxa"/>
          </w:tcPr>
          <w:p w:rsidR="006D1B32" w:rsidRPr="006D1B32" w:rsidRDefault="006D1B32" w:rsidP="006D1B32">
            <w:pPr>
              <w:rPr>
                <w:sz w:val="28"/>
                <w:szCs w:val="28"/>
              </w:rPr>
            </w:pPr>
            <w:r w:rsidRPr="006D1B32">
              <w:rPr>
                <w:sz w:val="28"/>
                <w:szCs w:val="28"/>
              </w:rPr>
              <w:t>Роль отцовской фигуры в эмоциональном развитии ребёнка.</w:t>
            </w:r>
          </w:p>
        </w:tc>
      </w:tr>
      <w:tr w:rsidR="006D1B32" w:rsidRPr="006D1B32" w:rsidTr="006D1B32">
        <w:trPr>
          <w:trHeight w:val="595"/>
        </w:trPr>
        <w:tc>
          <w:tcPr>
            <w:tcW w:w="753" w:type="dxa"/>
          </w:tcPr>
          <w:p w:rsidR="006D1B32" w:rsidRPr="006D1B32" w:rsidRDefault="006D1B32" w:rsidP="006D1B32">
            <w:pPr>
              <w:rPr>
                <w:sz w:val="28"/>
                <w:szCs w:val="28"/>
              </w:rPr>
            </w:pPr>
            <w:r w:rsidRPr="006D1B32">
              <w:rPr>
                <w:sz w:val="28"/>
                <w:szCs w:val="28"/>
              </w:rPr>
              <w:t>8.</w:t>
            </w:r>
          </w:p>
        </w:tc>
        <w:tc>
          <w:tcPr>
            <w:tcW w:w="1311" w:type="dxa"/>
          </w:tcPr>
          <w:p w:rsidR="006D1B32" w:rsidRPr="006D1B32" w:rsidRDefault="006D1B32" w:rsidP="006D1B32">
            <w:pPr>
              <w:rPr>
                <w:sz w:val="28"/>
                <w:szCs w:val="28"/>
                <w:lang w:val="en-US"/>
              </w:rPr>
            </w:pPr>
            <w:r w:rsidRPr="006D1B32">
              <w:rPr>
                <w:sz w:val="28"/>
                <w:szCs w:val="28"/>
              </w:rPr>
              <w:t>12.04.1</w:t>
            </w:r>
            <w:r w:rsidRPr="006D1B32">
              <w:rPr>
                <w:sz w:val="28"/>
                <w:szCs w:val="28"/>
                <w:lang w:val="en-US"/>
              </w:rPr>
              <w:t>1</w:t>
            </w:r>
          </w:p>
          <w:p w:rsidR="006D1B32" w:rsidRPr="006D1B32" w:rsidRDefault="006D1B32" w:rsidP="006D1B3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042" w:type="dxa"/>
          </w:tcPr>
          <w:p w:rsidR="006D1B32" w:rsidRPr="006D1B32" w:rsidRDefault="006D1B32" w:rsidP="006D1B32">
            <w:pPr>
              <w:rPr>
                <w:sz w:val="28"/>
                <w:szCs w:val="28"/>
              </w:rPr>
            </w:pPr>
            <w:r w:rsidRPr="006D1B32">
              <w:rPr>
                <w:sz w:val="28"/>
                <w:szCs w:val="28"/>
              </w:rPr>
              <w:t>Ахвердова Елена Александровна</w:t>
            </w:r>
          </w:p>
        </w:tc>
        <w:tc>
          <w:tcPr>
            <w:tcW w:w="3749" w:type="dxa"/>
          </w:tcPr>
          <w:p w:rsidR="006D1B32" w:rsidRPr="006D1B32" w:rsidRDefault="006D1B32" w:rsidP="006D1B32">
            <w:pPr>
              <w:rPr>
                <w:sz w:val="28"/>
                <w:szCs w:val="28"/>
              </w:rPr>
            </w:pPr>
            <w:r w:rsidRPr="006D1B32">
              <w:rPr>
                <w:sz w:val="28"/>
                <w:szCs w:val="28"/>
              </w:rPr>
              <w:t>Консультирование родителей в рамках детской терапии.</w:t>
            </w:r>
          </w:p>
        </w:tc>
      </w:tr>
      <w:tr w:rsidR="006D1B32" w:rsidRPr="006D1B32" w:rsidTr="006D1B32">
        <w:tc>
          <w:tcPr>
            <w:tcW w:w="753" w:type="dxa"/>
          </w:tcPr>
          <w:p w:rsidR="006D1B32" w:rsidRPr="006D1B32" w:rsidRDefault="006D1B32" w:rsidP="006D1B32">
            <w:pPr>
              <w:rPr>
                <w:sz w:val="28"/>
                <w:szCs w:val="28"/>
              </w:rPr>
            </w:pPr>
            <w:r w:rsidRPr="006D1B32">
              <w:rPr>
                <w:sz w:val="28"/>
                <w:szCs w:val="28"/>
              </w:rPr>
              <w:t>9.</w:t>
            </w:r>
          </w:p>
        </w:tc>
        <w:tc>
          <w:tcPr>
            <w:tcW w:w="1311" w:type="dxa"/>
          </w:tcPr>
          <w:p w:rsidR="006D1B32" w:rsidRPr="006D1B32" w:rsidRDefault="006D1B32" w:rsidP="006D1B32">
            <w:pPr>
              <w:rPr>
                <w:sz w:val="28"/>
                <w:szCs w:val="28"/>
                <w:lang w:val="en-US"/>
              </w:rPr>
            </w:pPr>
            <w:r w:rsidRPr="006D1B32">
              <w:rPr>
                <w:sz w:val="28"/>
                <w:szCs w:val="28"/>
                <w:lang w:val="en-US"/>
              </w:rPr>
              <w:t>0</w:t>
            </w:r>
            <w:r w:rsidRPr="006D1B32">
              <w:rPr>
                <w:sz w:val="28"/>
                <w:szCs w:val="28"/>
              </w:rPr>
              <w:t>8.05.1</w:t>
            </w:r>
            <w:r w:rsidRPr="006D1B32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042" w:type="dxa"/>
          </w:tcPr>
          <w:p w:rsidR="006D1B32" w:rsidRPr="006D1B32" w:rsidRDefault="006D1B32" w:rsidP="006D1B32">
            <w:pPr>
              <w:rPr>
                <w:sz w:val="28"/>
                <w:szCs w:val="28"/>
              </w:rPr>
            </w:pPr>
            <w:proofErr w:type="spellStart"/>
            <w:r w:rsidRPr="006D1B32">
              <w:rPr>
                <w:sz w:val="28"/>
                <w:szCs w:val="28"/>
              </w:rPr>
              <w:t>Грушецкая</w:t>
            </w:r>
            <w:proofErr w:type="spellEnd"/>
            <w:r w:rsidRPr="006D1B32">
              <w:rPr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3749" w:type="dxa"/>
          </w:tcPr>
          <w:p w:rsidR="006D1B32" w:rsidRPr="006D1B32" w:rsidRDefault="006D1B32" w:rsidP="006D1B32">
            <w:pPr>
              <w:rPr>
                <w:sz w:val="28"/>
                <w:szCs w:val="28"/>
              </w:rPr>
            </w:pPr>
            <w:r w:rsidRPr="006D1B32">
              <w:rPr>
                <w:sz w:val="28"/>
                <w:szCs w:val="28"/>
              </w:rPr>
              <w:t>Умственно отсталый ребенок в психотерапевтическом пространстве</w:t>
            </w:r>
          </w:p>
        </w:tc>
      </w:tr>
      <w:tr w:rsidR="006D1B32" w:rsidRPr="006D1B32" w:rsidTr="006D1B32">
        <w:tc>
          <w:tcPr>
            <w:tcW w:w="753" w:type="dxa"/>
          </w:tcPr>
          <w:p w:rsidR="006D1B32" w:rsidRPr="006D1B32" w:rsidRDefault="006D1B32" w:rsidP="006D1B32">
            <w:pPr>
              <w:rPr>
                <w:sz w:val="28"/>
                <w:szCs w:val="28"/>
              </w:rPr>
            </w:pPr>
            <w:r w:rsidRPr="006D1B32">
              <w:rPr>
                <w:sz w:val="28"/>
                <w:szCs w:val="28"/>
              </w:rPr>
              <w:t xml:space="preserve">10. </w:t>
            </w:r>
          </w:p>
        </w:tc>
        <w:tc>
          <w:tcPr>
            <w:tcW w:w="1311" w:type="dxa"/>
          </w:tcPr>
          <w:p w:rsidR="006D1B32" w:rsidRPr="006D1B32" w:rsidRDefault="006D1B32" w:rsidP="006D1B32">
            <w:pPr>
              <w:rPr>
                <w:sz w:val="28"/>
                <w:szCs w:val="28"/>
                <w:lang w:val="en-US"/>
              </w:rPr>
            </w:pPr>
            <w:r w:rsidRPr="006D1B32">
              <w:rPr>
                <w:sz w:val="28"/>
                <w:szCs w:val="28"/>
              </w:rPr>
              <w:t>0</w:t>
            </w:r>
            <w:r w:rsidRPr="006D1B32">
              <w:rPr>
                <w:sz w:val="28"/>
                <w:szCs w:val="28"/>
                <w:lang w:val="en-US"/>
              </w:rPr>
              <w:t>9</w:t>
            </w:r>
            <w:r w:rsidRPr="006D1B32">
              <w:rPr>
                <w:sz w:val="28"/>
                <w:szCs w:val="28"/>
              </w:rPr>
              <w:t>.06.1</w:t>
            </w:r>
            <w:r w:rsidRPr="006D1B32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042" w:type="dxa"/>
          </w:tcPr>
          <w:p w:rsidR="006D1B32" w:rsidRPr="006D1B32" w:rsidRDefault="006D1B32" w:rsidP="006D1B32">
            <w:pPr>
              <w:rPr>
                <w:sz w:val="28"/>
                <w:szCs w:val="28"/>
              </w:rPr>
            </w:pPr>
            <w:r w:rsidRPr="006D1B32">
              <w:rPr>
                <w:sz w:val="28"/>
                <w:szCs w:val="28"/>
              </w:rPr>
              <w:t>Науменко Елена Николаевна</w:t>
            </w:r>
          </w:p>
        </w:tc>
        <w:tc>
          <w:tcPr>
            <w:tcW w:w="3749" w:type="dxa"/>
          </w:tcPr>
          <w:p w:rsidR="006D1B32" w:rsidRPr="006D1B32" w:rsidRDefault="006D1B32" w:rsidP="006D1B32">
            <w:pPr>
              <w:rPr>
                <w:sz w:val="28"/>
                <w:szCs w:val="28"/>
              </w:rPr>
            </w:pPr>
            <w:proofErr w:type="spellStart"/>
            <w:r w:rsidRPr="006D1B32">
              <w:rPr>
                <w:sz w:val="28"/>
                <w:szCs w:val="28"/>
              </w:rPr>
              <w:t>Артмастерская</w:t>
            </w:r>
            <w:proofErr w:type="spellEnd"/>
            <w:r w:rsidRPr="006D1B32">
              <w:rPr>
                <w:sz w:val="28"/>
                <w:szCs w:val="28"/>
              </w:rPr>
              <w:t>, как эффективный метод работы практического психолога.</w:t>
            </w:r>
          </w:p>
        </w:tc>
      </w:tr>
    </w:tbl>
    <w:p w:rsidR="006D1B32" w:rsidRPr="006D1B32" w:rsidRDefault="006D1B32" w:rsidP="006D1B32">
      <w:pPr>
        <w:rPr>
          <w:sz w:val="28"/>
          <w:szCs w:val="28"/>
        </w:rPr>
      </w:pPr>
    </w:p>
    <w:p w:rsidR="006D1B32" w:rsidRPr="006D1B32" w:rsidRDefault="006D1B32" w:rsidP="006D1B32">
      <w:pPr>
        <w:rPr>
          <w:sz w:val="28"/>
          <w:szCs w:val="28"/>
        </w:rPr>
      </w:pPr>
    </w:p>
    <w:p w:rsidR="006D1B32" w:rsidRPr="006D1B32" w:rsidRDefault="006D1B32" w:rsidP="006D1B32">
      <w:pPr>
        <w:rPr>
          <w:sz w:val="28"/>
          <w:szCs w:val="28"/>
        </w:rPr>
      </w:pPr>
      <w:bookmarkStart w:id="0" w:name="_GoBack"/>
      <w:bookmarkEnd w:id="0"/>
    </w:p>
    <w:sectPr w:rsidR="006D1B32" w:rsidRPr="006D1B32" w:rsidSect="00A476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7BAD"/>
    <w:rsid w:val="00227BAD"/>
    <w:rsid w:val="002968B6"/>
    <w:rsid w:val="006D1B32"/>
    <w:rsid w:val="00A476B6"/>
    <w:rsid w:val="00D00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7B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27B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7BAD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7B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27B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7BAD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4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user</cp:lastModifiedBy>
  <cp:revision>2</cp:revision>
  <dcterms:created xsi:type="dcterms:W3CDTF">2016-05-26T13:39:00Z</dcterms:created>
  <dcterms:modified xsi:type="dcterms:W3CDTF">2016-05-26T13:39:00Z</dcterms:modified>
</cp:coreProperties>
</file>